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7B" w:rsidRDefault="009E057B" w:rsidP="009E05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E057B" w:rsidRDefault="009E057B" w:rsidP="009E05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57B" w:rsidRPr="00864B0D" w:rsidRDefault="009E057B" w:rsidP="009E05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0107DE"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9E057B" w:rsidRPr="00864B0D" w:rsidRDefault="009E057B" w:rsidP="009E05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исходных данных</w:t>
      </w:r>
    </w:p>
    <w:p w:rsidR="002F0C4A" w:rsidRPr="00864B0D" w:rsidRDefault="00796230" w:rsidP="009E057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разработки СТУ </w:t>
      </w:r>
      <w:r w:rsidR="002B7915"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ПБ</w:t>
      </w:r>
      <w:r w:rsidR="002B7915" w:rsidRPr="0086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E057B" w:rsidRPr="009E057B" w:rsidRDefault="009E057B" w:rsidP="009E057B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64B0D" w:rsidRPr="00864B0D" w:rsidTr="00864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Default="00864B0D" w:rsidP="00F43E5E">
            <w:pPr>
              <w:tabs>
                <w:tab w:val="left" w:pos="81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864B0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На этапе формирования заявки на разработку СТУ / определения стоимости работ:</w:t>
            </w:r>
          </w:p>
          <w:p w:rsidR="00864B0D" w:rsidRPr="00864B0D" w:rsidRDefault="00864B0D" w:rsidP="00F43E5E">
            <w:pPr>
              <w:tabs>
                <w:tab w:val="left" w:pos="81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Архитектурно-планировочные и конструктивные решения (с экспликациями помещений), разрезы, фасады (в формате DWG и </w:t>
            </w: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PDF</w:t>
            </w: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) с пояснительными записками (в формате </w:t>
            </w: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WORD</w:t>
            </w: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);</w:t>
            </w:r>
          </w:p>
        </w:tc>
      </w:tr>
      <w:tr w:rsidR="00864B0D" w:rsidRPr="00864B0D" w:rsidTr="0086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Ситуационный план и схема генерального плана с указанием размещения пожарных гидрантов в масштабе М1:500 (в формате DWG);</w:t>
            </w: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Перечень предполагаемых отступлений от действующих нормативно-технических документов и/или перечень применяемых инженерно-технических решений, по которым отсутствуют нормативно-технические документы, составленный исполнителем ПД и/или Заказчиком (в формате </w:t>
            </w: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Word</w:t>
            </w: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);</w:t>
            </w:r>
          </w:p>
        </w:tc>
      </w:tr>
      <w:tr w:rsidR="00864B0D" w:rsidRPr="00864B0D" w:rsidTr="0086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u w:val="single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  <w:u w:val="single"/>
              </w:rPr>
              <w:t>В случае наличия ранее разработанных СТУ:</w:t>
            </w: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pStyle w:val="a4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Перечень изменений проектных решений, требующих корректировки СТУ;</w:t>
            </w:r>
          </w:p>
        </w:tc>
      </w:tr>
      <w:tr w:rsidR="00864B0D" w:rsidRPr="00864B0D" w:rsidTr="0086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(При наличии) Ранее утвержденная Министерством строительства РФ / Комитетом города Москвы по ценовой политике в строительстве и государственной экспертизе редакция СТУ (скан оригинала) </w:t>
            </w: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F43E5E">
            <w:pPr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(при наличии) Заключение МЧС России с приложением заключения нормативно-технического совета МЧС России (протокол заседания) (скан оригинала)</w:t>
            </w:r>
          </w:p>
        </w:tc>
      </w:tr>
    </w:tbl>
    <w:p w:rsidR="00C36A81" w:rsidRPr="00B34BAF" w:rsidRDefault="00C36A81" w:rsidP="00C36A81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64B0D" w:rsidRPr="00864B0D" w:rsidTr="00864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Default="00864B0D" w:rsidP="004149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864B0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На этапе подготовки / заключения Договора (для начала работ):</w:t>
            </w:r>
          </w:p>
          <w:p w:rsidR="00864B0D" w:rsidRPr="00864B0D" w:rsidRDefault="00864B0D" w:rsidP="004149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4149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Общая пояснительная записка по объекту; </w:t>
            </w:r>
          </w:p>
        </w:tc>
      </w:tr>
      <w:tr w:rsidR="00864B0D" w:rsidRPr="00864B0D" w:rsidTr="0086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4149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Утвержденное Заказчиком/ Застройщиком Техническое задание на разработку СТУ;</w:t>
            </w: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4149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Сведения о Заказчике/ Застройщике, техническом заказчике (при наличии) и генеральной проектной организации (карточка компании, содержащая полное и сокращенное наименование организации, ИНН, КПП, ФИО генерального директора, контакты ответственных исполнителей и пр.);</w:t>
            </w:r>
          </w:p>
        </w:tc>
      </w:tr>
      <w:tr w:rsidR="00864B0D" w:rsidRPr="00864B0D" w:rsidTr="0086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41492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sz w:val="27"/>
                <w:szCs w:val="27"/>
              </w:rPr>
              <w:t>Основание для строительства (правоустанавливающие документы на объект) (сканы оригиналов).</w:t>
            </w:r>
          </w:p>
        </w:tc>
      </w:tr>
      <w:tr w:rsidR="00864B0D" w:rsidRPr="00864B0D" w:rsidTr="00864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41492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</w:tr>
      <w:tr w:rsidR="00864B0D" w:rsidRPr="00864B0D" w:rsidTr="00864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864B0D" w:rsidRPr="00864B0D" w:rsidRDefault="00864B0D" w:rsidP="0041492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864B0D">
              <w:rPr>
                <w:rFonts w:ascii="Times New Roman" w:hAnsi="Times New Roman" w:cs="Times New Roman"/>
                <w:b w:val="0"/>
                <w:color w:val="4BACC6" w:themeColor="accent5"/>
                <w:sz w:val="27"/>
                <w:szCs w:val="27"/>
              </w:rPr>
              <w:t xml:space="preserve">* - перечень запрашиваемых исходных данных может быть изменен/дополнен по решению Разработчика СТУ. </w:t>
            </w:r>
          </w:p>
        </w:tc>
      </w:tr>
    </w:tbl>
    <w:p w:rsidR="00830B90" w:rsidRPr="00C57C42" w:rsidRDefault="00E95F2C" w:rsidP="00864B0D">
      <w:pPr>
        <w:tabs>
          <w:tab w:val="left" w:pos="284"/>
        </w:tabs>
        <w:rPr>
          <w:rFonts w:ascii="Times New Roman" w:hAnsi="Times New Roman" w:cs="Times New Roman"/>
          <w:sz w:val="27"/>
          <w:szCs w:val="27"/>
        </w:rPr>
      </w:pPr>
    </w:p>
    <w:sectPr w:rsidR="00830B90" w:rsidRPr="00C5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D63"/>
    <w:multiLevelType w:val="hybridMultilevel"/>
    <w:tmpl w:val="2C6C8354"/>
    <w:lvl w:ilvl="0" w:tplc="4FA02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7531F3"/>
    <w:multiLevelType w:val="multilevel"/>
    <w:tmpl w:val="2F40FB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 w15:restartNumberingAfterBreak="0">
    <w:nsid w:val="59A84350"/>
    <w:multiLevelType w:val="multilevel"/>
    <w:tmpl w:val="3D52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7B"/>
    <w:rsid w:val="000107DE"/>
    <w:rsid w:val="000614F1"/>
    <w:rsid w:val="00134CEB"/>
    <w:rsid w:val="001D3F13"/>
    <w:rsid w:val="002065D3"/>
    <w:rsid w:val="00245F4F"/>
    <w:rsid w:val="002B7915"/>
    <w:rsid w:val="002F0C4A"/>
    <w:rsid w:val="00303EEC"/>
    <w:rsid w:val="00535082"/>
    <w:rsid w:val="00670C3A"/>
    <w:rsid w:val="0074052C"/>
    <w:rsid w:val="007947A9"/>
    <w:rsid w:val="00796230"/>
    <w:rsid w:val="00864B0D"/>
    <w:rsid w:val="00977B37"/>
    <w:rsid w:val="009E057B"/>
    <w:rsid w:val="00A87E94"/>
    <w:rsid w:val="00A96E14"/>
    <w:rsid w:val="00AE6A43"/>
    <w:rsid w:val="00B2258A"/>
    <w:rsid w:val="00B3009A"/>
    <w:rsid w:val="00B34BAF"/>
    <w:rsid w:val="00C36A81"/>
    <w:rsid w:val="00C57C42"/>
    <w:rsid w:val="00CF45CB"/>
    <w:rsid w:val="00E8766D"/>
    <w:rsid w:val="00E95F2C"/>
    <w:rsid w:val="00F45878"/>
    <w:rsid w:val="00F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46A2-B1A0-46BC-AB84-4AEA9621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C42"/>
    <w:rPr>
      <w:b/>
      <w:bCs/>
    </w:rPr>
  </w:style>
  <w:style w:type="character" w:customStyle="1" w:styleId="apple-converted-space">
    <w:name w:val="apple-converted-space"/>
    <w:basedOn w:val="a0"/>
    <w:rsid w:val="00C57C42"/>
  </w:style>
  <w:style w:type="paragraph" w:styleId="a4">
    <w:name w:val="List Paragraph"/>
    <w:basedOn w:val="a"/>
    <w:uiPriority w:val="34"/>
    <w:qFormat/>
    <w:rsid w:val="00245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3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6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864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Четверткова Анна Владимировна</dc:creator>
  <cp:lastModifiedBy>Валерий</cp:lastModifiedBy>
  <cp:revision>2</cp:revision>
  <cp:lastPrinted>2017-07-10T14:38:00Z</cp:lastPrinted>
  <dcterms:created xsi:type="dcterms:W3CDTF">2020-09-20T09:31:00Z</dcterms:created>
  <dcterms:modified xsi:type="dcterms:W3CDTF">2020-09-20T09:31:00Z</dcterms:modified>
</cp:coreProperties>
</file>